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BA" w:rsidRPr="00FC6D22" w:rsidRDefault="00FC6D22" w:rsidP="00E66A8C">
      <w:pPr>
        <w:spacing w:afterLines="50"/>
        <w:jc w:val="center"/>
        <w:rPr>
          <w:rFonts w:asciiTheme="majorEastAsia" w:eastAsiaTheme="majorEastAsia" w:hAnsiTheme="majorEastAsia"/>
          <w:b/>
          <w:sz w:val="24"/>
        </w:rPr>
      </w:pPr>
      <w:r w:rsidRPr="00FC6D22">
        <w:rPr>
          <w:rFonts w:asciiTheme="majorEastAsia" w:eastAsiaTheme="majorEastAsia" w:hAnsiTheme="majorEastAsia" w:hint="eastAsia"/>
          <w:b/>
          <w:sz w:val="24"/>
        </w:rPr>
        <w:t>第２</w:t>
      </w:r>
      <w:r w:rsidR="00D76BA8">
        <w:rPr>
          <w:rFonts w:asciiTheme="majorEastAsia" w:eastAsiaTheme="majorEastAsia" w:hAnsiTheme="majorEastAsia" w:hint="eastAsia"/>
          <w:b/>
          <w:sz w:val="24"/>
        </w:rPr>
        <w:t>７</w:t>
      </w:r>
      <w:r w:rsidRPr="00FC6D22">
        <w:rPr>
          <w:rFonts w:asciiTheme="majorEastAsia" w:eastAsiaTheme="majorEastAsia" w:hAnsiTheme="majorEastAsia" w:hint="eastAsia"/>
          <w:b/>
          <w:sz w:val="24"/>
        </w:rPr>
        <w:t>回嘉穂オープンバドミントン大会要項</w:t>
      </w:r>
    </w:p>
    <w:p w:rsidR="00FC6D22" w:rsidRDefault="00FC6D22" w:rsidP="00E66A8C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 w:rsidRPr="00FC6D22">
        <w:rPr>
          <w:rFonts w:asciiTheme="minorEastAsia" w:eastAsiaTheme="minorEastAsia" w:hAnsiTheme="minorEastAsia" w:hint="eastAsia"/>
          <w:szCs w:val="21"/>
        </w:rPr>
        <w:t>主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C6D22">
        <w:rPr>
          <w:rFonts w:asciiTheme="minorEastAsia" w:eastAsiaTheme="minorEastAsia" w:hAnsiTheme="minorEastAsia" w:hint="eastAsia"/>
          <w:szCs w:val="21"/>
        </w:rPr>
        <w:t>催</w:t>
      </w:r>
      <w:r>
        <w:rPr>
          <w:rFonts w:asciiTheme="minorEastAsia" w:eastAsiaTheme="minorEastAsia" w:hAnsiTheme="minorEastAsia" w:hint="eastAsia"/>
          <w:szCs w:val="21"/>
        </w:rPr>
        <w:t xml:space="preserve">　　　飯塚市バドミントン連盟、飯塚・嘉麻バドミントン協会</w:t>
      </w:r>
    </w:p>
    <w:p w:rsidR="00FC6D22" w:rsidRDefault="00FC6D22" w:rsidP="00E66A8C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　　時　　　平成</w:t>
      </w:r>
      <w:r w:rsidR="00E439F5">
        <w:rPr>
          <w:rFonts w:asciiTheme="minorEastAsia" w:eastAsiaTheme="minorEastAsia" w:hAnsiTheme="minorEastAsia" w:hint="eastAsia"/>
          <w:szCs w:val="21"/>
        </w:rPr>
        <w:t>３０</w:t>
      </w:r>
      <w:r>
        <w:rPr>
          <w:rFonts w:asciiTheme="minorEastAsia" w:eastAsiaTheme="minorEastAsia" w:hAnsiTheme="minorEastAsia" w:hint="eastAsia"/>
          <w:szCs w:val="21"/>
        </w:rPr>
        <w:t>年５月</w:t>
      </w:r>
      <w:r w:rsidR="00D76BA8">
        <w:rPr>
          <w:rFonts w:asciiTheme="minorEastAsia" w:eastAsiaTheme="minorEastAsia" w:hAnsiTheme="minorEastAsia" w:hint="eastAsia"/>
          <w:szCs w:val="21"/>
        </w:rPr>
        <w:t>２０</w:t>
      </w:r>
      <w:r>
        <w:rPr>
          <w:rFonts w:asciiTheme="minorEastAsia" w:eastAsiaTheme="minorEastAsia" w:hAnsiTheme="minorEastAsia" w:hint="eastAsia"/>
          <w:szCs w:val="21"/>
        </w:rPr>
        <w:t>日（日）　　午前８時４０分受付　　９時開会</w:t>
      </w:r>
    </w:p>
    <w:p w:rsidR="00FC6D22" w:rsidRDefault="00FC6D22" w:rsidP="00E66A8C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会　　場　　　飯塚市第一体育館（℡０９４８－２２－６７９９）</w:t>
      </w:r>
    </w:p>
    <w:p w:rsidR="00FC6D22" w:rsidRDefault="00D76BA8" w:rsidP="0081159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種　　目　　　①</w:t>
      </w:r>
      <w:r w:rsidR="00FC6D22">
        <w:rPr>
          <w:rFonts w:asciiTheme="minorEastAsia" w:eastAsiaTheme="minorEastAsia" w:hAnsiTheme="minorEastAsia" w:hint="eastAsia"/>
          <w:szCs w:val="21"/>
        </w:rPr>
        <w:t>男子</w:t>
      </w:r>
      <w:r>
        <w:rPr>
          <w:rFonts w:asciiTheme="minorEastAsia" w:eastAsiaTheme="minorEastAsia" w:hAnsiTheme="minorEastAsia" w:hint="eastAsia"/>
          <w:szCs w:val="21"/>
        </w:rPr>
        <w:t xml:space="preserve">ダブルス　　　　</w:t>
      </w:r>
      <w:r w:rsidR="00FC6D22">
        <w:rPr>
          <w:rFonts w:asciiTheme="minorEastAsia" w:eastAsiaTheme="minorEastAsia" w:hAnsiTheme="minorEastAsia" w:hint="eastAsia"/>
          <w:szCs w:val="21"/>
        </w:rPr>
        <w:t>A級・B級・C</w:t>
      </w:r>
      <w:r>
        <w:rPr>
          <w:rFonts w:asciiTheme="minorEastAsia" w:eastAsiaTheme="minorEastAsia" w:hAnsiTheme="minorEastAsia" w:hint="eastAsia"/>
          <w:szCs w:val="21"/>
        </w:rPr>
        <w:t>級</w:t>
      </w:r>
    </w:p>
    <w:p w:rsidR="001503C1" w:rsidRDefault="00D76BA8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②</w:t>
      </w:r>
      <w:r w:rsidR="001503C1">
        <w:rPr>
          <w:rFonts w:asciiTheme="minorEastAsia" w:eastAsiaTheme="minorEastAsia" w:hAnsiTheme="minorEastAsia" w:hint="eastAsia"/>
          <w:szCs w:val="21"/>
        </w:rPr>
        <w:t>女子</w:t>
      </w:r>
      <w:r>
        <w:rPr>
          <w:rFonts w:asciiTheme="minorEastAsia" w:eastAsiaTheme="minorEastAsia" w:hAnsiTheme="minorEastAsia" w:hint="eastAsia"/>
          <w:szCs w:val="21"/>
        </w:rPr>
        <w:t xml:space="preserve">ダブルス　　　　</w:t>
      </w:r>
      <w:r w:rsidR="001503C1">
        <w:rPr>
          <w:rFonts w:asciiTheme="minorEastAsia" w:eastAsiaTheme="minorEastAsia" w:hAnsiTheme="minorEastAsia" w:hint="eastAsia"/>
          <w:szCs w:val="21"/>
        </w:rPr>
        <w:t>A級・B級・C</w:t>
      </w:r>
      <w:r>
        <w:rPr>
          <w:rFonts w:asciiTheme="minorEastAsia" w:eastAsiaTheme="minorEastAsia" w:hAnsiTheme="minorEastAsia" w:hint="eastAsia"/>
          <w:szCs w:val="21"/>
        </w:rPr>
        <w:t>級</w:t>
      </w:r>
    </w:p>
    <w:p w:rsidR="00D76BA8" w:rsidRDefault="001503C1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D76BA8">
        <w:rPr>
          <w:rFonts w:asciiTheme="minorEastAsia" w:eastAsiaTheme="minorEastAsia" w:hAnsiTheme="minorEastAsia" w:hint="eastAsia"/>
          <w:szCs w:val="21"/>
        </w:rPr>
        <w:t>③シングルス　　　　　A級・B級・C級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1503C1" w:rsidRDefault="00D76BA8" w:rsidP="00D76BA8">
      <w:pPr>
        <w:ind w:firstLineChars="700" w:firstLine="143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④ミックスダブルス　　A級・B級</w:t>
      </w:r>
    </w:p>
    <w:p w:rsidR="00D76BA8" w:rsidRDefault="001503C1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D76BA8">
        <w:rPr>
          <w:rFonts w:asciiTheme="minorEastAsia" w:eastAsiaTheme="minorEastAsia" w:hAnsiTheme="minorEastAsia" w:hint="eastAsia"/>
          <w:szCs w:val="21"/>
        </w:rPr>
        <w:t>～注意事項～</w:t>
      </w:r>
    </w:p>
    <w:p w:rsidR="001503C1" w:rsidRDefault="001503C1" w:rsidP="00D76BA8">
      <w:pPr>
        <w:ind w:firstLineChars="700" w:firstLine="143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＊シングルス</w:t>
      </w:r>
      <w:r w:rsidR="00D76BA8">
        <w:rPr>
          <w:rFonts w:asciiTheme="minorEastAsia" w:eastAsiaTheme="minorEastAsia" w:hAnsiTheme="minorEastAsia" w:hint="eastAsia"/>
          <w:szCs w:val="21"/>
        </w:rPr>
        <w:t>については、男女の種別を除きます。</w:t>
      </w:r>
    </w:p>
    <w:p w:rsidR="00D76BA8" w:rsidRDefault="001503C1" w:rsidP="00E66A8C">
      <w:pPr>
        <w:spacing w:afterLines="50"/>
        <w:ind w:firstLineChars="600" w:firstLine="12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D76BA8">
        <w:rPr>
          <w:rFonts w:asciiTheme="minorEastAsia" w:eastAsiaTheme="minorEastAsia" w:hAnsiTheme="minorEastAsia" w:hint="eastAsia"/>
          <w:szCs w:val="21"/>
        </w:rPr>
        <w:t>＊シングルスとミックスダブルスを兼ねることはできません。</w:t>
      </w:r>
    </w:p>
    <w:p w:rsidR="001503C1" w:rsidRDefault="001503C1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競技規則　　　現行の㈶日本バドミントン協会規則に準じ、大会運営規定により行います</w:t>
      </w:r>
      <w:r w:rsidR="00012414">
        <w:rPr>
          <w:rFonts w:asciiTheme="minorEastAsia" w:eastAsiaTheme="minorEastAsia" w:hAnsiTheme="minorEastAsia" w:hint="eastAsia"/>
          <w:szCs w:val="21"/>
        </w:rPr>
        <w:t>。</w:t>
      </w:r>
    </w:p>
    <w:p w:rsidR="001503C1" w:rsidRDefault="001503C1" w:rsidP="00E66A8C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点数は１５点３ゲームマッチとする（延長ゲームの上限は２１点）</w:t>
      </w:r>
    </w:p>
    <w:p w:rsidR="00D76BA8" w:rsidRDefault="001503C1" w:rsidP="00D76BA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試合方法　　　</w:t>
      </w:r>
      <w:r w:rsidR="00D76BA8">
        <w:rPr>
          <w:rFonts w:asciiTheme="minorEastAsia" w:eastAsiaTheme="minorEastAsia" w:hAnsiTheme="minorEastAsia" w:hint="eastAsia"/>
          <w:szCs w:val="21"/>
        </w:rPr>
        <w:t>◆</w:t>
      </w:r>
      <w:r w:rsidR="00D76BA8" w:rsidRPr="00E439F5">
        <w:rPr>
          <w:rFonts w:asciiTheme="minorEastAsia" w:eastAsiaTheme="minorEastAsia" w:hAnsiTheme="minorEastAsia" w:hint="eastAsia"/>
          <w:szCs w:val="21"/>
          <w:u w:val="single"/>
        </w:rPr>
        <w:t>男子・女子/ミックスダブルス</w:t>
      </w:r>
    </w:p>
    <w:p w:rsidR="00D76BA8" w:rsidRDefault="00D76BA8" w:rsidP="00D76BA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  ・予選はリーグ戦方式、予選一位のみ決勝トーナメント</w:t>
      </w:r>
    </w:p>
    <w:p w:rsidR="00057220" w:rsidRDefault="00E439F5" w:rsidP="00E439F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◆</w:t>
      </w:r>
      <w:r w:rsidRPr="00E439F5">
        <w:rPr>
          <w:rFonts w:asciiTheme="minorEastAsia" w:eastAsiaTheme="minorEastAsia" w:hAnsiTheme="minorEastAsia" w:hint="eastAsia"/>
          <w:szCs w:val="21"/>
          <w:u w:val="single"/>
        </w:rPr>
        <w:t>シングルス</w:t>
      </w:r>
      <w:r w:rsidR="00057220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439F5" w:rsidRDefault="00E439F5" w:rsidP="00E439F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・トーナメント方式</w:t>
      </w:r>
    </w:p>
    <w:p w:rsidR="00E439F5" w:rsidRPr="00E66A8C" w:rsidRDefault="00E439F5" w:rsidP="00E66A8C">
      <w:pPr>
        <w:spacing w:afterLines="50"/>
        <w:jc w:val="left"/>
        <w:rPr>
          <w:rFonts w:asciiTheme="minorEastAsia" w:eastAsiaTheme="minorEastAsia" w:hAnsiTheme="minorEastAsia"/>
          <w:szCs w:val="21"/>
          <w:u w:val="wav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E66A8C">
        <w:rPr>
          <w:rFonts w:asciiTheme="minorEastAsia" w:eastAsiaTheme="minorEastAsia" w:hAnsiTheme="minorEastAsia" w:hint="eastAsia"/>
          <w:szCs w:val="21"/>
          <w:u w:val="wave"/>
        </w:rPr>
        <w:t>※参加組数と人数によっては変更の可能性あり</w:t>
      </w:r>
    </w:p>
    <w:p w:rsidR="00057220" w:rsidRDefault="00057220" w:rsidP="00E66A8C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表　　彰　　　各種目とも２位まで</w:t>
      </w:r>
    </w:p>
    <w:p w:rsidR="00E439F5" w:rsidRDefault="00057220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参 加 費　　　</w:t>
      </w:r>
      <w:r w:rsidR="00E439F5">
        <w:rPr>
          <w:rFonts w:asciiTheme="minorEastAsia" w:eastAsiaTheme="minorEastAsia" w:hAnsiTheme="minorEastAsia" w:hint="eastAsia"/>
          <w:szCs w:val="21"/>
        </w:rPr>
        <w:t>◆</w:t>
      </w:r>
      <w:r w:rsidR="00E439F5" w:rsidRPr="00E439F5">
        <w:rPr>
          <w:rFonts w:asciiTheme="minorEastAsia" w:eastAsiaTheme="minorEastAsia" w:hAnsiTheme="minorEastAsia" w:hint="eastAsia"/>
          <w:szCs w:val="21"/>
          <w:u w:val="single"/>
        </w:rPr>
        <w:t>男子・女子/ミックスダブルス</w:t>
      </w:r>
    </w:p>
    <w:p w:rsidR="00057220" w:rsidRDefault="00057220" w:rsidP="00E439F5">
      <w:pPr>
        <w:ind w:firstLineChars="700" w:firstLine="143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一組　2,</w:t>
      </w:r>
      <w:r w:rsidR="00E439F5">
        <w:rPr>
          <w:rFonts w:asciiTheme="minorEastAsia" w:eastAsiaTheme="minorEastAsia" w:hAnsiTheme="minorEastAsia" w:hint="eastAsia"/>
          <w:szCs w:val="21"/>
        </w:rPr>
        <w:t>500</w:t>
      </w:r>
      <w:r>
        <w:rPr>
          <w:rFonts w:asciiTheme="minorEastAsia" w:eastAsiaTheme="minorEastAsia" w:hAnsiTheme="minorEastAsia" w:hint="eastAsia"/>
          <w:szCs w:val="21"/>
        </w:rPr>
        <w:t>円（飯塚・嘉麻協会会員は</w:t>
      </w:r>
      <w:r w:rsidR="00E439F5">
        <w:rPr>
          <w:rFonts w:asciiTheme="minorEastAsia" w:eastAsiaTheme="minorEastAsia" w:hAnsiTheme="minorEastAsia" w:hint="eastAsia"/>
          <w:szCs w:val="21"/>
        </w:rPr>
        <w:t>2,000</w:t>
      </w:r>
      <w:r>
        <w:rPr>
          <w:rFonts w:asciiTheme="minorEastAsia" w:eastAsiaTheme="minorEastAsia" w:hAnsiTheme="minorEastAsia" w:hint="eastAsia"/>
          <w:szCs w:val="21"/>
        </w:rPr>
        <w:t>円</w:t>
      </w:r>
    </w:p>
    <w:p w:rsidR="00057220" w:rsidRPr="00E439F5" w:rsidRDefault="00057220" w:rsidP="00E66A8C">
      <w:pPr>
        <w:spacing w:afterLines="50"/>
        <w:ind w:left="1435" w:hangingChars="700" w:hanging="143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E439F5">
        <w:rPr>
          <w:rFonts w:asciiTheme="minorEastAsia" w:eastAsiaTheme="minorEastAsia" w:hAnsiTheme="minorEastAsia" w:hint="eastAsia"/>
          <w:szCs w:val="21"/>
        </w:rPr>
        <w:t>◆</w:t>
      </w:r>
      <w:r w:rsidR="00E439F5" w:rsidRPr="00E439F5">
        <w:rPr>
          <w:rFonts w:asciiTheme="minorEastAsia" w:eastAsiaTheme="minorEastAsia" w:hAnsiTheme="minorEastAsia" w:hint="eastAsia"/>
          <w:szCs w:val="21"/>
          <w:u w:val="single"/>
        </w:rPr>
        <w:t>シングルス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439F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Cs w:val="21"/>
        </w:rPr>
        <w:t xml:space="preserve">　一人　1,000円　　</w:t>
      </w:r>
      <w:r w:rsidR="00E439F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     　　　　　　　※</w:t>
      </w:r>
      <w:r w:rsidRPr="00E439F5">
        <w:rPr>
          <w:rFonts w:asciiTheme="minorEastAsia" w:eastAsiaTheme="minorEastAsia" w:hAnsiTheme="minorEastAsia" w:hint="eastAsia"/>
          <w:szCs w:val="21"/>
        </w:rPr>
        <w:t>参加費は当日、受付時にお支払いください</w:t>
      </w:r>
      <w:r w:rsidR="00012414" w:rsidRPr="00E439F5">
        <w:rPr>
          <w:rFonts w:asciiTheme="minorEastAsia" w:eastAsiaTheme="minorEastAsia" w:hAnsiTheme="minorEastAsia" w:hint="eastAsia"/>
          <w:szCs w:val="21"/>
        </w:rPr>
        <w:t>。</w:t>
      </w:r>
    </w:p>
    <w:p w:rsidR="00057220" w:rsidRDefault="00057220" w:rsidP="00E66A8C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 w:rsidRPr="00057220">
        <w:rPr>
          <w:rFonts w:asciiTheme="minorEastAsia" w:eastAsiaTheme="minorEastAsia" w:hAnsiTheme="minorEastAsia" w:hint="eastAsia"/>
          <w:szCs w:val="21"/>
        </w:rPr>
        <w:t>組</w:t>
      </w:r>
      <w:r>
        <w:rPr>
          <w:rFonts w:asciiTheme="minorEastAsia" w:eastAsiaTheme="minorEastAsia" w:hAnsiTheme="minorEastAsia" w:hint="eastAsia"/>
          <w:szCs w:val="21"/>
        </w:rPr>
        <w:t xml:space="preserve">み合せ　　　</w:t>
      </w:r>
      <w:r w:rsidR="00012414">
        <w:rPr>
          <w:rFonts w:asciiTheme="minorEastAsia" w:eastAsiaTheme="minorEastAsia" w:hAnsiTheme="minorEastAsia" w:hint="eastAsia"/>
          <w:szCs w:val="21"/>
        </w:rPr>
        <w:t>主催者一任のこと（大会運営上種目を変更することがあります。ご了承ください）</w:t>
      </w:r>
    </w:p>
    <w:p w:rsidR="00012414" w:rsidRDefault="00012414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申込方法　　　郵便・ＦＡＸのいずれかの方法で申し込みください。</w:t>
      </w:r>
    </w:p>
    <w:p w:rsidR="00012414" w:rsidRDefault="00012414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＊電話での申し込みは受け付けておりません。</w:t>
      </w:r>
    </w:p>
    <w:p w:rsidR="00012414" w:rsidRDefault="00012414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郵便　　　〒820-0086　飯塚市津原991　㈱グッドスポーツ・アリヨシ内</w:t>
      </w:r>
    </w:p>
    <w:p w:rsidR="00012414" w:rsidRDefault="00012414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飯塚・嘉麻バドミントン協会事務局</w:t>
      </w:r>
    </w:p>
    <w:p w:rsidR="00012414" w:rsidRDefault="00012414" w:rsidP="0081159A">
      <w:pPr>
        <w:spacing w:after="100" w:afterAutospacing="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ＦＡＸ　　　　　　　　０９４８－２２－５４０９</w:t>
      </w:r>
    </w:p>
    <w:p w:rsidR="00012414" w:rsidRDefault="00012414" w:rsidP="00E66A8C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申込期限　　　いずれも</w:t>
      </w:r>
      <w:r w:rsidRPr="001E61DB">
        <w:rPr>
          <w:rFonts w:asciiTheme="minorEastAsia" w:eastAsiaTheme="minorEastAsia" w:hAnsiTheme="minorEastAsia" w:hint="eastAsia"/>
          <w:szCs w:val="21"/>
          <w:u w:val="single"/>
        </w:rPr>
        <w:t>平成</w:t>
      </w:r>
      <w:r w:rsidR="00E439F5">
        <w:rPr>
          <w:rFonts w:asciiTheme="minorEastAsia" w:eastAsiaTheme="minorEastAsia" w:hAnsiTheme="minorEastAsia" w:hint="eastAsia"/>
          <w:szCs w:val="21"/>
          <w:u w:val="single"/>
        </w:rPr>
        <w:t>３０</w:t>
      </w:r>
      <w:r w:rsidRPr="001E61DB">
        <w:rPr>
          <w:rFonts w:asciiTheme="minorEastAsia" w:eastAsiaTheme="minorEastAsia" w:hAnsiTheme="minorEastAsia" w:hint="eastAsia"/>
          <w:szCs w:val="21"/>
          <w:u w:val="single"/>
        </w:rPr>
        <w:t>年</w:t>
      </w:r>
      <w:r w:rsidR="00E439F5">
        <w:rPr>
          <w:rFonts w:asciiTheme="minorEastAsia" w:eastAsiaTheme="minorEastAsia" w:hAnsiTheme="minorEastAsia" w:hint="eastAsia"/>
          <w:szCs w:val="21"/>
          <w:u w:val="single"/>
        </w:rPr>
        <w:t>５</w:t>
      </w:r>
      <w:r w:rsidRPr="001E61DB">
        <w:rPr>
          <w:rFonts w:asciiTheme="minorEastAsia" w:eastAsiaTheme="minorEastAsia" w:hAnsiTheme="minorEastAsia" w:hint="eastAsia"/>
          <w:szCs w:val="21"/>
          <w:u w:val="single"/>
        </w:rPr>
        <w:t>月</w:t>
      </w:r>
      <w:r w:rsidR="00E439F5">
        <w:rPr>
          <w:rFonts w:asciiTheme="minorEastAsia" w:eastAsiaTheme="minorEastAsia" w:hAnsiTheme="minorEastAsia" w:hint="eastAsia"/>
          <w:szCs w:val="21"/>
          <w:u w:val="single"/>
        </w:rPr>
        <w:t>９日（水</w:t>
      </w:r>
      <w:r w:rsidRPr="001E61DB">
        <w:rPr>
          <w:rFonts w:asciiTheme="minorEastAsia" w:eastAsiaTheme="minorEastAsia" w:hAnsiTheme="minorEastAsia" w:hint="eastAsia"/>
          <w:szCs w:val="21"/>
          <w:u w:val="single"/>
        </w:rPr>
        <w:t>）まで必着</w:t>
      </w:r>
      <w:r>
        <w:rPr>
          <w:rFonts w:asciiTheme="minorEastAsia" w:eastAsiaTheme="minorEastAsia" w:hAnsiTheme="minorEastAsia" w:hint="eastAsia"/>
          <w:szCs w:val="21"/>
        </w:rPr>
        <w:t>でお願いします。</w:t>
      </w:r>
    </w:p>
    <w:p w:rsidR="00012414" w:rsidRDefault="00012414" w:rsidP="00E66A8C">
      <w:pPr>
        <w:spacing w:afterLines="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問合せ先</w:t>
      </w:r>
      <w:r w:rsidR="00A94A3A">
        <w:rPr>
          <w:rFonts w:asciiTheme="minorEastAsia" w:eastAsiaTheme="minorEastAsia" w:hAnsiTheme="minorEastAsia" w:hint="eastAsia"/>
          <w:szCs w:val="21"/>
        </w:rPr>
        <w:t xml:space="preserve">　　　㈱グッドスポーツ・アリヨシ　（☎０９４８－２２－５４０７）</w:t>
      </w:r>
    </w:p>
    <w:p w:rsidR="00A94A3A" w:rsidRDefault="00A94A3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その他、注意事項</w:t>
      </w:r>
    </w:p>
    <w:p w:rsidR="00A94A3A" w:rsidRDefault="00A94A3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参加料は、当日受付時にお支払い願います。</w:t>
      </w:r>
    </w:p>
    <w:p w:rsidR="00A94A3A" w:rsidRDefault="00A94A3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参加種目は参加者の地域のレベルで申し込みください。</w:t>
      </w:r>
    </w:p>
    <w:p w:rsidR="00A94A3A" w:rsidRDefault="00A94A3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年齢別種目はランク分けがありません。</w:t>
      </w:r>
    </w:p>
    <w:p w:rsidR="00A94A3A" w:rsidRDefault="00A94A3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色々とご負担をおかけいたしますが、大会の円滑な運営のためにご協力をお願いします。</w:t>
      </w:r>
    </w:p>
    <w:p w:rsidR="00A94A3A" w:rsidRDefault="00A94A3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申込締切後の変更・取消は認められないのでご了承ください。</w:t>
      </w:r>
    </w:p>
    <w:p w:rsidR="00A94A3A" w:rsidRDefault="00A94A3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当日のエントリー変更はオープン参加となります。また、参加料の返金もいたしません。</w:t>
      </w:r>
    </w:p>
    <w:p w:rsidR="00A94A3A" w:rsidRDefault="00A94A3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大会中のケガ等には大会事務局、主催者</w:t>
      </w:r>
      <w:r w:rsidR="0081159A">
        <w:rPr>
          <w:rFonts w:asciiTheme="minorEastAsia" w:eastAsiaTheme="minorEastAsia" w:hAnsiTheme="minorEastAsia" w:hint="eastAsia"/>
          <w:szCs w:val="21"/>
        </w:rPr>
        <w:t>側</w:t>
      </w:r>
      <w:r>
        <w:rPr>
          <w:rFonts w:asciiTheme="minorEastAsia" w:eastAsiaTheme="minorEastAsia" w:hAnsiTheme="minorEastAsia" w:hint="eastAsia"/>
          <w:szCs w:val="21"/>
        </w:rPr>
        <w:t>は一切責任を負いません。</w:t>
      </w:r>
    </w:p>
    <w:p w:rsidR="00A94A3A" w:rsidRDefault="0081159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駐車場が狭いので近隣のお知り合いのサークル等お誘いあわせの上ご一緒に参加ください</w:t>
      </w:r>
    </w:p>
    <w:p w:rsidR="00E66A8C" w:rsidRDefault="00E66A8C" w:rsidP="00FC6D22">
      <w:pPr>
        <w:jc w:val="left"/>
        <w:rPr>
          <w:rFonts w:asciiTheme="minorEastAsia" w:eastAsiaTheme="minorEastAsia" w:hAnsiTheme="minorEastAsia" w:hint="eastAsia"/>
          <w:szCs w:val="21"/>
        </w:rPr>
      </w:pPr>
    </w:p>
    <w:p w:rsidR="00E66A8C" w:rsidRDefault="00E66A8C" w:rsidP="00E66A8C">
      <w:pPr>
        <w:jc w:val="center"/>
        <w:rPr>
          <w:sz w:val="24"/>
        </w:rPr>
      </w:pPr>
      <w:r w:rsidRPr="00032FB5">
        <w:rPr>
          <w:rFonts w:hint="eastAsia"/>
          <w:sz w:val="24"/>
        </w:rPr>
        <w:lastRenderedPageBreak/>
        <w:t>第２７回　嘉穂オープンバドミントン大会　申込書</w:t>
      </w:r>
    </w:p>
    <w:p w:rsidR="00E66A8C" w:rsidRDefault="00E66A8C" w:rsidP="00E66A8C">
      <w:pPr>
        <w:jc w:val="left"/>
        <w:rPr>
          <w:sz w:val="20"/>
          <w:szCs w:val="20"/>
        </w:rPr>
      </w:pPr>
      <w:r w:rsidRPr="00032FB5">
        <w:rPr>
          <w:rFonts w:hint="eastAsia"/>
          <w:sz w:val="20"/>
          <w:szCs w:val="20"/>
        </w:rPr>
        <w:t>ダブルス</w:t>
      </w:r>
    </w:p>
    <w:tbl>
      <w:tblPr>
        <w:tblStyle w:val="a3"/>
        <w:tblW w:w="9583" w:type="dxa"/>
        <w:tblLook w:val="04A0"/>
      </w:tblPr>
      <w:tblGrid>
        <w:gridCol w:w="1427"/>
        <w:gridCol w:w="3651"/>
        <w:gridCol w:w="3651"/>
        <w:gridCol w:w="854"/>
      </w:tblGrid>
      <w:tr w:rsidR="00E66A8C" w:rsidTr="00E66A8C">
        <w:trPr>
          <w:trHeight w:val="433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E66A8C" w:rsidTr="00E66A8C">
        <w:trPr>
          <w:trHeight w:val="433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33"/>
        </w:trPr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12" w:space="0" w:color="auto"/>
              <w:right w:val="single" w:sz="4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33"/>
        </w:trPr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12" w:space="0" w:color="auto"/>
              <w:right w:val="single" w:sz="4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33"/>
        </w:trPr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12" w:space="0" w:color="auto"/>
              <w:right w:val="single" w:sz="4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33"/>
        </w:trPr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12" w:space="0" w:color="auto"/>
              <w:right w:val="single" w:sz="4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33"/>
        </w:trPr>
        <w:tc>
          <w:tcPr>
            <w:tcW w:w="1427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12" w:space="0" w:color="auto"/>
              <w:right w:val="single" w:sz="4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33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</w:tbl>
    <w:p w:rsidR="00E66A8C" w:rsidRDefault="00E66A8C" w:rsidP="00E66A8C">
      <w:pPr>
        <w:jc w:val="left"/>
        <w:rPr>
          <w:sz w:val="20"/>
          <w:szCs w:val="20"/>
        </w:rPr>
      </w:pPr>
    </w:p>
    <w:p w:rsidR="00E66A8C" w:rsidRDefault="00E66A8C" w:rsidP="00E66A8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シングルス</w:t>
      </w:r>
    </w:p>
    <w:tbl>
      <w:tblPr>
        <w:tblStyle w:val="a3"/>
        <w:tblW w:w="9596" w:type="dxa"/>
        <w:tblLook w:val="04A0"/>
      </w:tblPr>
      <w:tblGrid>
        <w:gridCol w:w="1137"/>
        <w:gridCol w:w="2779"/>
        <w:gridCol w:w="881"/>
        <w:gridCol w:w="1167"/>
        <w:gridCol w:w="2780"/>
        <w:gridCol w:w="852"/>
      </w:tblGrid>
      <w:tr w:rsidR="00E66A8C" w:rsidTr="00E66A8C">
        <w:trPr>
          <w:trHeight w:val="470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2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E66A8C" w:rsidTr="00E66A8C">
        <w:trPr>
          <w:trHeight w:val="493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93"/>
        </w:trPr>
        <w:tc>
          <w:tcPr>
            <w:tcW w:w="1137" w:type="dxa"/>
            <w:tcBorders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93"/>
        </w:trPr>
        <w:tc>
          <w:tcPr>
            <w:tcW w:w="1137" w:type="dxa"/>
            <w:tcBorders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513"/>
        </w:trPr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</w:tbl>
    <w:p w:rsidR="00E66A8C" w:rsidRDefault="00E66A8C" w:rsidP="00E66A8C">
      <w:pPr>
        <w:jc w:val="left"/>
        <w:rPr>
          <w:sz w:val="20"/>
          <w:szCs w:val="20"/>
        </w:rPr>
      </w:pPr>
    </w:p>
    <w:p w:rsidR="00E66A8C" w:rsidRDefault="00E66A8C" w:rsidP="00E66A8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ミックスダブルス</w:t>
      </w:r>
    </w:p>
    <w:tbl>
      <w:tblPr>
        <w:tblStyle w:val="a3"/>
        <w:tblW w:w="9644" w:type="dxa"/>
        <w:tblLook w:val="04A0"/>
      </w:tblPr>
      <w:tblGrid>
        <w:gridCol w:w="1432"/>
        <w:gridCol w:w="3670"/>
        <w:gridCol w:w="3670"/>
        <w:gridCol w:w="872"/>
      </w:tblGrid>
      <w:tr w:rsidR="00E66A8C" w:rsidTr="00E66A8C">
        <w:trPr>
          <w:trHeight w:val="443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E66A8C" w:rsidTr="00E66A8C">
        <w:trPr>
          <w:trHeight w:val="461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61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43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61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61"/>
        </w:trPr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  <w:tr w:rsidR="00E66A8C" w:rsidTr="00E66A8C">
        <w:trPr>
          <w:trHeight w:val="461"/>
        </w:trPr>
        <w:tc>
          <w:tcPr>
            <w:tcW w:w="1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  <w:bottom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</w:tr>
    </w:tbl>
    <w:p w:rsidR="00E66A8C" w:rsidRDefault="00E66A8C" w:rsidP="00E66A8C">
      <w:pPr>
        <w:jc w:val="left"/>
        <w:rPr>
          <w:sz w:val="20"/>
          <w:szCs w:val="20"/>
        </w:rPr>
      </w:pPr>
    </w:p>
    <w:tbl>
      <w:tblPr>
        <w:tblStyle w:val="a3"/>
        <w:tblW w:w="4910" w:type="pct"/>
        <w:tblLook w:val="04A0"/>
      </w:tblPr>
      <w:tblGrid>
        <w:gridCol w:w="1138"/>
        <w:gridCol w:w="3699"/>
        <w:gridCol w:w="1289"/>
        <w:gridCol w:w="3551"/>
      </w:tblGrid>
      <w:tr w:rsidR="00E66A8C" w:rsidTr="00E66A8C">
        <w:trPr>
          <w:trHeight w:val="417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1911" w:type="pct"/>
            <w:tcBorders>
              <w:top w:val="single" w:sz="12" w:space="0" w:color="auto"/>
              <w:right w:val="single" w:sz="2" w:space="0" w:color="auto"/>
            </w:tcBorders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参加料</w:t>
            </w:r>
          </w:p>
        </w:tc>
      </w:tr>
      <w:tr w:rsidR="00E66A8C" w:rsidTr="00E66A8C">
        <w:trPr>
          <w:trHeight w:val="417"/>
        </w:trPr>
        <w:tc>
          <w:tcPr>
            <w:tcW w:w="588" w:type="pct"/>
            <w:tcBorders>
              <w:lef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1911" w:type="pct"/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ダブルス</w:t>
            </w:r>
          </w:p>
        </w:tc>
        <w:tc>
          <w:tcPr>
            <w:tcW w:w="1835" w:type="pct"/>
            <w:tcBorders>
              <w:right w:val="single" w:sz="12" w:space="0" w:color="auto"/>
            </w:tcBorders>
            <w:vAlign w:val="center"/>
          </w:tcPr>
          <w:p w:rsidR="00E66A8C" w:rsidRPr="009121E5" w:rsidRDefault="00E66A8C" w:rsidP="000C17D9">
            <w:pPr>
              <w:jc w:val="left"/>
              <w:rPr>
                <w:sz w:val="18"/>
                <w:szCs w:val="18"/>
              </w:rPr>
            </w:pPr>
            <w:r w:rsidRPr="009121E5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9121E5">
              <w:rPr>
                <w:rFonts w:hint="eastAsia"/>
                <w:sz w:val="18"/>
                <w:szCs w:val="18"/>
              </w:rPr>
              <w:t xml:space="preserve">５００×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121E5">
              <w:rPr>
                <w:rFonts w:hint="eastAsia"/>
                <w:sz w:val="18"/>
                <w:szCs w:val="18"/>
              </w:rPr>
              <w:t xml:space="preserve">組＝　</w:t>
            </w:r>
            <w:r>
              <w:rPr>
                <w:rFonts w:hint="eastAsia"/>
                <w:sz w:val="18"/>
                <w:szCs w:val="18"/>
              </w:rPr>
              <w:t xml:space="preserve">　　　　　円</w:t>
            </w:r>
          </w:p>
        </w:tc>
      </w:tr>
      <w:tr w:rsidR="00E66A8C" w:rsidTr="00E66A8C">
        <w:trPr>
          <w:trHeight w:val="417"/>
        </w:trPr>
        <w:tc>
          <w:tcPr>
            <w:tcW w:w="588" w:type="pct"/>
            <w:vMerge w:val="restart"/>
            <w:tcBorders>
              <w:lef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911" w:type="pct"/>
            <w:vMerge w:val="restart"/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666" w:type="pct"/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シングルス</w:t>
            </w:r>
          </w:p>
        </w:tc>
        <w:tc>
          <w:tcPr>
            <w:tcW w:w="1835" w:type="pct"/>
            <w:tcBorders>
              <w:right w:val="single" w:sz="12" w:space="0" w:color="auto"/>
            </w:tcBorders>
            <w:vAlign w:val="center"/>
          </w:tcPr>
          <w:p w:rsidR="00E66A8C" w:rsidRPr="009121E5" w:rsidRDefault="00E66A8C" w:rsidP="000C17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０００×　　　人＝　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E66A8C" w:rsidTr="00E66A8C">
        <w:trPr>
          <w:trHeight w:val="417"/>
        </w:trPr>
        <w:tc>
          <w:tcPr>
            <w:tcW w:w="588" w:type="pct"/>
            <w:vMerge/>
            <w:tcBorders>
              <w:lef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pct"/>
            <w:vMerge/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" w:type="pct"/>
            <w:tcFitText/>
            <w:vAlign w:val="center"/>
          </w:tcPr>
          <w:p w:rsidR="00E66A8C" w:rsidRPr="006922E3" w:rsidRDefault="00E66A8C" w:rsidP="000C17D9">
            <w:pPr>
              <w:jc w:val="center"/>
              <w:rPr>
                <w:szCs w:val="21"/>
              </w:rPr>
            </w:pPr>
            <w:r w:rsidRPr="00E66A8C">
              <w:rPr>
                <w:rFonts w:hint="eastAsia"/>
                <w:spacing w:val="7"/>
                <w:w w:val="60"/>
                <w:kern w:val="0"/>
                <w:szCs w:val="21"/>
              </w:rPr>
              <w:t>ミックスダブル</w:t>
            </w:r>
            <w:r w:rsidRPr="00E66A8C">
              <w:rPr>
                <w:rFonts w:hint="eastAsia"/>
                <w:spacing w:val="-22"/>
                <w:w w:val="60"/>
                <w:kern w:val="0"/>
                <w:szCs w:val="21"/>
              </w:rPr>
              <w:t>ス</w:t>
            </w:r>
          </w:p>
        </w:tc>
        <w:tc>
          <w:tcPr>
            <w:tcW w:w="1835" w:type="pct"/>
            <w:tcBorders>
              <w:right w:val="single" w:sz="12" w:space="0" w:color="auto"/>
            </w:tcBorders>
            <w:vAlign w:val="center"/>
          </w:tcPr>
          <w:p w:rsidR="00E66A8C" w:rsidRPr="009121E5" w:rsidRDefault="00E66A8C" w:rsidP="000C17D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５００×　　　組＝　　　　　　円</w:t>
            </w:r>
          </w:p>
        </w:tc>
      </w:tr>
      <w:tr w:rsidR="00E66A8C" w:rsidTr="00E66A8C">
        <w:trPr>
          <w:trHeight w:val="417"/>
        </w:trPr>
        <w:tc>
          <w:tcPr>
            <w:tcW w:w="588" w:type="pct"/>
            <w:vMerge/>
            <w:tcBorders>
              <w:left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pct"/>
            <w:vMerge/>
          </w:tcPr>
          <w:p w:rsidR="00E66A8C" w:rsidRDefault="00E66A8C" w:rsidP="000C17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835" w:type="pct"/>
            <w:tcBorders>
              <w:right w:val="single" w:sz="12" w:space="0" w:color="auto"/>
            </w:tcBorders>
            <w:vAlign w:val="center"/>
          </w:tcPr>
          <w:p w:rsidR="00E66A8C" w:rsidRPr="00060133" w:rsidRDefault="00E66A8C" w:rsidP="000C17D9">
            <w:pPr>
              <w:ind w:right="180"/>
              <w:jc w:val="right"/>
              <w:rPr>
                <w:sz w:val="22"/>
                <w:szCs w:val="22"/>
              </w:rPr>
            </w:pPr>
            <w:r w:rsidRPr="0006013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66A8C" w:rsidTr="00E66A8C">
        <w:trPr>
          <w:trHeight w:val="441"/>
        </w:trPr>
        <w:tc>
          <w:tcPr>
            <w:tcW w:w="5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A8C" w:rsidRDefault="00E66A8C" w:rsidP="000C17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411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6A8C" w:rsidRDefault="00E66A8C" w:rsidP="000C17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FAX</w:t>
            </w:r>
          </w:p>
        </w:tc>
      </w:tr>
    </w:tbl>
    <w:p w:rsidR="00E66A8C" w:rsidRPr="00A94A3A" w:rsidRDefault="00E66A8C" w:rsidP="00FC6D22">
      <w:pPr>
        <w:jc w:val="left"/>
        <w:rPr>
          <w:rFonts w:asciiTheme="minorEastAsia" w:eastAsiaTheme="minorEastAsia" w:hAnsiTheme="minorEastAsia"/>
          <w:szCs w:val="21"/>
        </w:rPr>
      </w:pPr>
    </w:p>
    <w:sectPr w:rsidR="00E66A8C" w:rsidRPr="00A94A3A" w:rsidSect="00E439F5">
      <w:pgSz w:w="11906" w:h="16838"/>
      <w:pgMar w:top="1134" w:right="1134" w:bottom="851" w:left="1134" w:header="851" w:footer="992" w:gutter="0"/>
      <w:cols w:space="425"/>
      <w:docGrid w:type="linesAndChars" w:linePitch="297" w:charSpace="-10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D22"/>
    <w:rsid w:val="00012414"/>
    <w:rsid w:val="00057220"/>
    <w:rsid w:val="001143AC"/>
    <w:rsid w:val="001503C1"/>
    <w:rsid w:val="001E61DB"/>
    <w:rsid w:val="002265D0"/>
    <w:rsid w:val="002D09A2"/>
    <w:rsid w:val="0030635C"/>
    <w:rsid w:val="00640389"/>
    <w:rsid w:val="006A15D3"/>
    <w:rsid w:val="0071529E"/>
    <w:rsid w:val="0081159A"/>
    <w:rsid w:val="008E76BA"/>
    <w:rsid w:val="00A94A3A"/>
    <w:rsid w:val="00CD51EB"/>
    <w:rsid w:val="00D76BA8"/>
    <w:rsid w:val="00E439F5"/>
    <w:rsid w:val="00E66A8C"/>
    <w:rsid w:val="00FC6D22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4C82-4A80-464D-B472-F7CE5BE4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konta</cp:lastModifiedBy>
  <cp:revision>2</cp:revision>
  <dcterms:created xsi:type="dcterms:W3CDTF">2018-04-14T05:02:00Z</dcterms:created>
  <dcterms:modified xsi:type="dcterms:W3CDTF">2018-04-14T05:02:00Z</dcterms:modified>
</cp:coreProperties>
</file>